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E4C" w:rsidRDefault="00F43E4C" w:rsidP="00F43E4C">
      <w:pPr>
        <w:jc w:val="center"/>
        <w:rPr>
          <w:b/>
          <w:sz w:val="28"/>
          <w:szCs w:val="28"/>
        </w:rPr>
      </w:pPr>
      <w:bookmarkStart w:id="0" w:name="_GoBack"/>
      <w:bookmarkEnd w:id="0"/>
      <w:r>
        <w:rPr>
          <w:b/>
          <w:sz w:val="28"/>
          <w:szCs w:val="28"/>
        </w:rPr>
        <w:t>DAMP-</w:t>
      </w:r>
      <w:r w:rsidRPr="00C356F8">
        <w:rPr>
          <w:b/>
          <w:sz w:val="28"/>
          <w:szCs w:val="28"/>
        </w:rPr>
        <w:t>BÅT</w:t>
      </w:r>
    </w:p>
    <w:p w:rsidR="00F43E4C" w:rsidRDefault="00F43E4C" w:rsidP="00F43E4C">
      <w:pPr>
        <w:jc w:val="center"/>
        <w:rPr>
          <w:b/>
          <w:sz w:val="28"/>
          <w:szCs w:val="28"/>
        </w:rPr>
      </w:pPr>
    </w:p>
    <w:p w:rsidR="00F43E4C" w:rsidRDefault="00F43E4C" w:rsidP="00F43E4C">
      <w:pPr>
        <w:jc w:val="center"/>
        <w:rPr>
          <w:b/>
          <w:sz w:val="28"/>
          <w:szCs w:val="28"/>
        </w:rPr>
      </w:pPr>
    </w:p>
    <w:p w:rsidR="00F43E4C" w:rsidRDefault="00F43E4C" w:rsidP="00F43E4C">
      <w:pPr>
        <w:jc w:val="center"/>
        <w:rPr>
          <w:b/>
          <w:sz w:val="28"/>
          <w:szCs w:val="28"/>
        </w:rPr>
      </w:pPr>
    </w:p>
    <w:p w:rsidR="00F43E4C" w:rsidRDefault="00F43E4C" w:rsidP="00F43E4C">
      <w:pPr>
        <w:jc w:val="center"/>
        <w:rPr>
          <w:b/>
          <w:sz w:val="28"/>
          <w:szCs w:val="28"/>
        </w:rPr>
      </w:pPr>
    </w:p>
    <w:p w:rsidR="00F43E4C" w:rsidRDefault="00F43E4C" w:rsidP="00F43E4C">
      <w:pPr>
        <w:jc w:val="center"/>
        <w:rPr>
          <w:b/>
          <w:sz w:val="28"/>
          <w:szCs w:val="28"/>
        </w:rPr>
      </w:pPr>
    </w:p>
    <w:p w:rsidR="00F43E4C" w:rsidRDefault="00F43E4C" w:rsidP="00F43E4C">
      <w:pPr>
        <w:jc w:val="center"/>
        <w:rPr>
          <w:b/>
          <w:sz w:val="28"/>
          <w:szCs w:val="28"/>
        </w:rPr>
      </w:pPr>
    </w:p>
    <w:p w:rsidR="00F43E4C" w:rsidRPr="00C356F8" w:rsidRDefault="00F43E4C" w:rsidP="00F43E4C">
      <w:pPr>
        <w:jc w:val="center"/>
        <w:rPr>
          <w:b/>
          <w:sz w:val="28"/>
          <w:szCs w:val="28"/>
        </w:rPr>
      </w:pPr>
    </w:p>
    <w:p w:rsidR="00F43E4C" w:rsidRDefault="00F43E4C" w:rsidP="00F43E4C">
      <w:pPr>
        <w:jc w:val="right"/>
        <w:rPr>
          <w:sz w:val="24"/>
        </w:rPr>
      </w:pPr>
      <w:r>
        <w:rPr>
          <w:noProof/>
          <w:sz w:val="24"/>
          <w:lang w:eastAsia="nb-NO"/>
        </w:rPr>
        <w:drawing>
          <wp:inline distT="0" distB="0" distL="0" distR="0" wp14:anchorId="7930A0F2" wp14:editId="599B5CEC">
            <wp:extent cx="3467405" cy="346740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1089" cy="3471089"/>
                    </a:xfrm>
                    <a:prstGeom prst="rect">
                      <a:avLst/>
                    </a:prstGeom>
                    <a:noFill/>
                    <a:ln>
                      <a:noFill/>
                    </a:ln>
                  </pic:spPr>
                </pic:pic>
              </a:graphicData>
            </a:graphic>
          </wp:inline>
        </w:drawing>
      </w:r>
    </w:p>
    <w:p w:rsidR="00F43E4C" w:rsidRDefault="00F43E4C" w:rsidP="00F43E4C">
      <w:pPr>
        <w:rPr>
          <w:sz w:val="24"/>
        </w:rPr>
      </w:pPr>
    </w:p>
    <w:p w:rsidR="00F43E4C" w:rsidRDefault="00F43E4C" w:rsidP="00F43E4C">
      <w:pPr>
        <w:rPr>
          <w:sz w:val="24"/>
        </w:rPr>
      </w:pPr>
    </w:p>
    <w:p w:rsidR="00F43E4C" w:rsidRDefault="00F43E4C" w:rsidP="00F43E4C">
      <w:pPr>
        <w:rPr>
          <w:sz w:val="24"/>
        </w:rPr>
      </w:pPr>
    </w:p>
    <w:p w:rsidR="00F43E4C" w:rsidRDefault="00F43E4C" w:rsidP="00F43E4C">
      <w:pPr>
        <w:jc w:val="center"/>
        <w:rPr>
          <w:sz w:val="24"/>
        </w:rPr>
      </w:pPr>
    </w:p>
    <w:p w:rsidR="00F43E4C" w:rsidRDefault="00F43E4C" w:rsidP="00F43E4C">
      <w:pPr>
        <w:jc w:val="center"/>
        <w:rPr>
          <w:sz w:val="24"/>
        </w:rPr>
      </w:pPr>
    </w:p>
    <w:p w:rsidR="00F43E4C" w:rsidRDefault="00F43E4C" w:rsidP="00F43E4C">
      <w:pPr>
        <w:jc w:val="center"/>
        <w:rPr>
          <w:sz w:val="24"/>
        </w:rPr>
      </w:pPr>
      <w:r>
        <w:rPr>
          <w:sz w:val="24"/>
        </w:rPr>
        <w:t>Moez Bahri og Kjell Erik Aas</w:t>
      </w:r>
    </w:p>
    <w:p w:rsidR="00F43E4C" w:rsidRDefault="00F43E4C">
      <w:r>
        <w:br w:type="page"/>
      </w:r>
    </w:p>
    <w:p w:rsidR="00F43E4C" w:rsidRPr="0012362E" w:rsidRDefault="00F43E4C" w:rsidP="00F43E4C">
      <w:pPr>
        <w:rPr>
          <w:sz w:val="24"/>
          <w:szCs w:val="24"/>
        </w:rPr>
      </w:pPr>
      <w:r w:rsidRPr="0012362E">
        <w:rPr>
          <w:b/>
          <w:sz w:val="24"/>
          <w:szCs w:val="24"/>
        </w:rPr>
        <w:lastRenderedPageBreak/>
        <w:t>Lage damp-båt</w:t>
      </w:r>
    </w:p>
    <w:p w:rsidR="00F43E4C" w:rsidRPr="0012362E" w:rsidRDefault="00F43E4C" w:rsidP="00F43E4C">
      <w:pPr>
        <w:rPr>
          <w:sz w:val="24"/>
          <w:szCs w:val="24"/>
        </w:rPr>
      </w:pPr>
      <w:r w:rsidRPr="0012362E">
        <w:rPr>
          <w:sz w:val="24"/>
          <w:szCs w:val="24"/>
        </w:rPr>
        <w:t xml:space="preserve">Mål: </w:t>
      </w:r>
    </w:p>
    <w:p w:rsidR="00F43E4C" w:rsidRPr="0012362E" w:rsidRDefault="00F43E4C" w:rsidP="00F43E4C">
      <w:pPr>
        <w:pStyle w:val="Listeavsnitt"/>
        <w:numPr>
          <w:ilvl w:val="0"/>
          <w:numId w:val="1"/>
        </w:numPr>
        <w:rPr>
          <w:sz w:val="24"/>
          <w:szCs w:val="24"/>
        </w:rPr>
      </w:pPr>
      <w:r w:rsidRPr="0012362E">
        <w:rPr>
          <w:sz w:val="24"/>
          <w:szCs w:val="24"/>
        </w:rPr>
        <w:t xml:space="preserve">Lære om termo-fysiske lover. </w:t>
      </w:r>
    </w:p>
    <w:p w:rsidR="00F43E4C" w:rsidRPr="0012362E" w:rsidRDefault="00F43E4C" w:rsidP="00F43E4C">
      <w:pPr>
        <w:pStyle w:val="Listeavsnitt"/>
        <w:numPr>
          <w:ilvl w:val="0"/>
          <w:numId w:val="1"/>
        </w:numPr>
        <w:rPr>
          <w:sz w:val="24"/>
          <w:szCs w:val="24"/>
        </w:rPr>
      </w:pPr>
      <w:r w:rsidRPr="0012362E">
        <w:rPr>
          <w:sz w:val="24"/>
          <w:szCs w:val="24"/>
        </w:rPr>
        <w:t xml:space="preserve">Lære om damp som energi-kilde. </w:t>
      </w:r>
    </w:p>
    <w:p w:rsidR="00F43E4C" w:rsidRPr="0012362E" w:rsidRDefault="00F43E4C" w:rsidP="00F43E4C">
      <w:pPr>
        <w:pStyle w:val="Listeavsnitt"/>
        <w:numPr>
          <w:ilvl w:val="0"/>
          <w:numId w:val="1"/>
        </w:numPr>
        <w:rPr>
          <w:sz w:val="24"/>
          <w:szCs w:val="24"/>
        </w:rPr>
      </w:pPr>
      <w:r w:rsidRPr="0012362E">
        <w:rPr>
          <w:sz w:val="24"/>
          <w:szCs w:val="24"/>
        </w:rPr>
        <w:t>Lære om å bruke damp til framdrift.</w:t>
      </w:r>
    </w:p>
    <w:p w:rsidR="00F43E4C" w:rsidRPr="0012362E" w:rsidRDefault="00F43E4C" w:rsidP="00F43E4C">
      <w:pPr>
        <w:pStyle w:val="Listeavsnitt"/>
        <w:numPr>
          <w:ilvl w:val="0"/>
          <w:numId w:val="1"/>
        </w:numPr>
        <w:rPr>
          <w:sz w:val="24"/>
          <w:szCs w:val="24"/>
        </w:rPr>
      </w:pPr>
      <w:r w:rsidRPr="0012362E">
        <w:rPr>
          <w:sz w:val="24"/>
          <w:szCs w:val="24"/>
        </w:rPr>
        <w:t xml:space="preserve">Lære om fysiske lover: aksjon og reaksjon. </w:t>
      </w:r>
    </w:p>
    <w:p w:rsidR="00F43E4C" w:rsidRPr="0012362E" w:rsidRDefault="00F43E4C" w:rsidP="00F43E4C">
      <w:pPr>
        <w:pStyle w:val="Listeavsnitt"/>
        <w:numPr>
          <w:ilvl w:val="0"/>
          <w:numId w:val="1"/>
        </w:numPr>
        <w:rPr>
          <w:sz w:val="24"/>
          <w:szCs w:val="24"/>
        </w:rPr>
      </w:pPr>
      <w:r w:rsidRPr="0012362E">
        <w:rPr>
          <w:sz w:val="24"/>
          <w:szCs w:val="24"/>
        </w:rPr>
        <w:t>Lære om varme-energi.</w:t>
      </w:r>
    </w:p>
    <w:p w:rsidR="00F43E4C" w:rsidRPr="0012362E" w:rsidRDefault="00F43E4C" w:rsidP="00F43E4C">
      <w:pPr>
        <w:pStyle w:val="Listeavsnitt"/>
        <w:numPr>
          <w:ilvl w:val="0"/>
          <w:numId w:val="1"/>
        </w:numPr>
        <w:rPr>
          <w:sz w:val="24"/>
          <w:szCs w:val="24"/>
        </w:rPr>
      </w:pPr>
      <w:r w:rsidRPr="0012362E">
        <w:rPr>
          <w:sz w:val="24"/>
          <w:szCs w:val="24"/>
        </w:rPr>
        <w:t xml:space="preserve">Lære om fysiske egenskaper for grunnstoffet kobber; som leder for varme og elektrisitet </w:t>
      </w:r>
    </w:p>
    <w:p w:rsidR="00F43E4C" w:rsidRPr="0012362E" w:rsidRDefault="00F43E4C" w:rsidP="00F43E4C">
      <w:pPr>
        <w:rPr>
          <w:i/>
          <w:sz w:val="24"/>
          <w:szCs w:val="24"/>
        </w:rPr>
      </w:pPr>
      <w:r w:rsidRPr="0012362E">
        <w:rPr>
          <w:i/>
          <w:sz w:val="24"/>
          <w:szCs w:val="24"/>
        </w:rPr>
        <w:t xml:space="preserve">Utstyrsliste: </w:t>
      </w:r>
    </w:p>
    <w:p w:rsidR="00F43E4C" w:rsidRPr="0012362E" w:rsidRDefault="00F43E4C" w:rsidP="00F43E4C">
      <w:pPr>
        <w:rPr>
          <w:sz w:val="24"/>
          <w:szCs w:val="24"/>
        </w:rPr>
      </w:pPr>
      <w:r w:rsidRPr="0012362E">
        <w:rPr>
          <w:sz w:val="24"/>
          <w:szCs w:val="24"/>
        </w:rPr>
        <w:t xml:space="preserve">Kopper-rør (l=30-36 cm) (d=5 mm) </w:t>
      </w:r>
    </w:p>
    <w:p w:rsidR="00F43E4C" w:rsidRPr="0012362E" w:rsidRDefault="00F43E4C" w:rsidP="00F43E4C">
      <w:pPr>
        <w:rPr>
          <w:sz w:val="24"/>
          <w:szCs w:val="24"/>
        </w:rPr>
      </w:pPr>
      <w:r w:rsidRPr="0012362E">
        <w:rPr>
          <w:sz w:val="24"/>
          <w:szCs w:val="24"/>
        </w:rPr>
        <w:t xml:space="preserve">sterkt lim </w:t>
      </w:r>
    </w:p>
    <w:p w:rsidR="00F43E4C" w:rsidRPr="0012362E" w:rsidRDefault="00F43E4C" w:rsidP="00F43E4C">
      <w:pPr>
        <w:rPr>
          <w:sz w:val="24"/>
          <w:szCs w:val="24"/>
        </w:rPr>
      </w:pPr>
      <w:r w:rsidRPr="0012362E">
        <w:rPr>
          <w:sz w:val="24"/>
          <w:szCs w:val="24"/>
        </w:rPr>
        <w:t xml:space="preserve">skrog til båten: kan lages av tre, metall, kork, melkekartong e.l.; ca. 15 x 20 cm </w:t>
      </w:r>
    </w:p>
    <w:p w:rsidR="00F43E4C" w:rsidRPr="0012362E" w:rsidRDefault="00F43E4C" w:rsidP="00F43E4C">
      <w:pPr>
        <w:rPr>
          <w:sz w:val="24"/>
          <w:szCs w:val="24"/>
        </w:rPr>
      </w:pPr>
      <w:r w:rsidRPr="0012362E">
        <w:rPr>
          <w:sz w:val="24"/>
          <w:szCs w:val="24"/>
        </w:rPr>
        <w:t>stearinlys eller telys.</w:t>
      </w:r>
    </w:p>
    <w:p w:rsidR="00F43E4C" w:rsidRPr="0012362E" w:rsidRDefault="00F43E4C" w:rsidP="00F43E4C">
      <w:pPr>
        <w:rPr>
          <w:sz w:val="24"/>
          <w:szCs w:val="24"/>
        </w:rPr>
      </w:pPr>
    </w:p>
    <w:p w:rsidR="00F43E4C" w:rsidRPr="0012362E" w:rsidRDefault="00F43E4C" w:rsidP="00F43E4C">
      <w:pPr>
        <w:rPr>
          <w:i/>
          <w:sz w:val="24"/>
          <w:szCs w:val="24"/>
        </w:rPr>
      </w:pPr>
      <w:r w:rsidRPr="0012362E">
        <w:rPr>
          <w:i/>
          <w:sz w:val="24"/>
          <w:szCs w:val="24"/>
        </w:rPr>
        <w:t xml:space="preserve">Verktøy: </w:t>
      </w:r>
    </w:p>
    <w:p w:rsidR="00F43E4C" w:rsidRPr="0012362E" w:rsidRDefault="00F43E4C" w:rsidP="00F43E4C">
      <w:pPr>
        <w:rPr>
          <w:sz w:val="24"/>
          <w:szCs w:val="24"/>
        </w:rPr>
      </w:pPr>
      <w:r w:rsidRPr="0012362E">
        <w:rPr>
          <w:sz w:val="24"/>
          <w:szCs w:val="24"/>
        </w:rPr>
        <w:t>Vindeverktøy; kan lages av elevene</w:t>
      </w:r>
    </w:p>
    <w:p w:rsidR="00F43E4C" w:rsidRPr="0012362E" w:rsidRDefault="00F43E4C" w:rsidP="00F43E4C">
      <w:pPr>
        <w:rPr>
          <w:sz w:val="24"/>
          <w:szCs w:val="24"/>
        </w:rPr>
      </w:pPr>
      <w:r w:rsidRPr="0012362E">
        <w:rPr>
          <w:sz w:val="24"/>
          <w:szCs w:val="24"/>
        </w:rPr>
        <w:t>boremaskin og 5 mm bor</w:t>
      </w:r>
    </w:p>
    <w:p w:rsidR="00F43E4C" w:rsidRPr="0012362E" w:rsidRDefault="00F43E4C" w:rsidP="00F43E4C">
      <w:pPr>
        <w:rPr>
          <w:i/>
          <w:sz w:val="24"/>
          <w:szCs w:val="24"/>
        </w:rPr>
      </w:pPr>
      <w:r w:rsidRPr="0012362E">
        <w:rPr>
          <w:i/>
          <w:sz w:val="24"/>
          <w:szCs w:val="24"/>
        </w:rPr>
        <w:t xml:space="preserve">Lokaliteter:  </w:t>
      </w:r>
    </w:p>
    <w:p w:rsidR="00F43E4C" w:rsidRPr="0012362E" w:rsidRDefault="00F43E4C" w:rsidP="00F43E4C">
      <w:pPr>
        <w:rPr>
          <w:sz w:val="24"/>
          <w:szCs w:val="24"/>
        </w:rPr>
      </w:pPr>
      <w:r w:rsidRPr="0012362E">
        <w:rPr>
          <w:sz w:val="24"/>
          <w:szCs w:val="24"/>
        </w:rPr>
        <w:t>Verksted på Vitensenteret</w:t>
      </w:r>
    </w:p>
    <w:p w:rsidR="00F43E4C" w:rsidRPr="0012362E" w:rsidRDefault="00F43E4C" w:rsidP="00F43E4C">
      <w:pPr>
        <w:rPr>
          <w:i/>
          <w:sz w:val="24"/>
          <w:szCs w:val="24"/>
        </w:rPr>
      </w:pPr>
      <w:r w:rsidRPr="0012362E">
        <w:rPr>
          <w:i/>
          <w:sz w:val="24"/>
          <w:szCs w:val="24"/>
        </w:rPr>
        <w:t>Fremgangsmåte for å lage båten:</w:t>
      </w:r>
    </w:p>
    <w:p w:rsidR="00F43E4C" w:rsidRPr="0012362E" w:rsidRDefault="00F43E4C" w:rsidP="0012362E">
      <w:pPr>
        <w:shd w:val="clear" w:color="auto" w:fill="FFFFFF"/>
        <w:spacing w:after="0"/>
        <w:rPr>
          <w:sz w:val="24"/>
          <w:szCs w:val="24"/>
        </w:rPr>
      </w:pPr>
      <w:r w:rsidRPr="0012362E">
        <w:rPr>
          <w:sz w:val="24"/>
          <w:szCs w:val="24"/>
        </w:rPr>
        <w:t>1</w:t>
      </w:r>
      <w:r w:rsidRPr="0012362E">
        <w:rPr>
          <w:sz w:val="24"/>
          <w:szCs w:val="24"/>
        </w:rPr>
        <w:tab/>
        <w:t>Lag verktøyet for å bøye kobber-røret.</w:t>
      </w:r>
    </w:p>
    <w:p w:rsidR="00F43E4C" w:rsidRPr="0012362E" w:rsidRDefault="00F43E4C" w:rsidP="0012362E">
      <w:pPr>
        <w:shd w:val="clear" w:color="auto" w:fill="FFFFFF"/>
        <w:spacing w:after="0"/>
        <w:rPr>
          <w:sz w:val="24"/>
          <w:szCs w:val="24"/>
        </w:rPr>
      </w:pPr>
      <w:r w:rsidRPr="0012362E">
        <w:rPr>
          <w:sz w:val="24"/>
          <w:szCs w:val="24"/>
        </w:rPr>
        <w:t>2</w:t>
      </w:r>
      <w:r w:rsidRPr="0012362E">
        <w:rPr>
          <w:sz w:val="24"/>
          <w:szCs w:val="24"/>
        </w:rPr>
        <w:tab/>
        <w:t>Bøy kobber-røret rundt verktøyet tre ganger.</w:t>
      </w:r>
    </w:p>
    <w:p w:rsidR="00F43E4C" w:rsidRPr="0012362E" w:rsidRDefault="00F43E4C" w:rsidP="0012362E">
      <w:pPr>
        <w:shd w:val="clear" w:color="auto" w:fill="FFFFFF"/>
        <w:spacing w:after="0"/>
        <w:rPr>
          <w:sz w:val="24"/>
          <w:szCs w:val="24"/>
        </w:rPr>
      </w:pPr>
      <w:r w:rsidRPr="0012362E">
        <w:rPr>
          <w:sz w:val="24"/>
          <w:szCs w:val="24"/>
        </w:rPr>
        <w:t>3</w:t>
      </w:r>
      <w:r w:rsidRPr="0012362E">
        <w:rPr>
          <w:sz w:val="24"/>
          <w:szCs w:val="24"/>
        </w:rPr>
        <w:tab/>
        <w:t>Bøy kobber-røret 90 grader ca. 3 cm fra spolen.</w:t>
      </w:r>
    </w:p>
    <w:p w:rsidR="00F43E4C" w:rsidRPr="0012362E" w:rsidRDefault="00F43E4C" w:rsidP="0012362E">
      <w:pPr>
        <w:shd w:val="clear" w:color="auto" w:fill="FFFFFF"/>
        <w:spacing w:after="0"/>
        <w:rPr>
          <w:sz w:val="24"/>
          <w:szCs w:val="24"/>
        </w:rPr>
      </w:pPr>
      <w:r w:rsidRPr="0012362E">
        <w:rPr>
          <w:sz w:val="24"/>
          <w:szCs w:val="24"/>
        </w:rPr>
        <w:t>4</w:t>
      </w:r>
      <w:r w:rsidRPr="0012362E">
        <w:rPr>
          <w:sz w:val="24"/>
          <w:szCs w:val="24"/>
        </w:rPr>
        <w:tab/>
        <w:t>Bor to hull med d = 5mm gjennom båten. Avstand mellom hullene: ca. 3 cm.</w:t>
      </w:r>
    </w:p>
    <w:p w:rsidR="00F43E4C" w:rsidRPr="0012362E" w:rsidRDefault="00F43E4C" w:rsidP="0012362E">
      <w:pPr>
        <w:shd w:val="clear" w:color="auto" w:fill="FFFFFF"/>
        <w:spacing w:after="0"/>
        <w:rPr>
          <w:sz w:val="24"/>
          <w:szCs w:val="24"/>
        </w:rPr>
      </w:pPr>
      <w:r w:rsidRPr="0012362E">
        <w:rPr>
          <w:sz w:val="24"/>
          <w:szCs w:val="24"/>
        </w:rPr>
        <w:t>5</w:t>
      </w:r>
      <w:r w:rsidRPr="0012362E">
        <w:rPr>
          <w:sz w:val="24"/>
          <w:szCs w:val="24"/>
        </w:rPr>
        <w:tab/>
        <w:t>Tre kobber-rørene på spolen gjennom hullene i båten.</w:t>
      </w:r>
    </w:p>
    <w:p w:rsidR="00F43E4C" w:rsidRPr="0012362E" w:rsidRDefault="00F43E4C" w:rsidP="0012362E">
      <w:pPr>
        <w:shd w:val="clear" w:color="auto" w:fill="FFFFFF"/>
        <w:spacing w:after="0"/>
        <w:rPr>
          <w:sz w:val="24"/>
          <w:szCs w:val="24"/>
        </w:rPr>
      </w:pPr>
      <w:r w:rsidRPr="0012362E">
        <w:rPr>
          <w:sz w:val="24"/>
          <w:szCs w:val="24"/>
        </w:rPr>
        <w:t>6</w:t>
      </w:r>
      <w:r w:rsidRPr="0012362E">
        <w:rPr>
          <w:sz w:val="24"/>
          <w:szCs w:val="24"/>
        </w:rPr>
        <w:tab/>
        <w:t>Lim kobber-spolen på båten og rørene under båten.</w:t>
      </w:r>
    </w:p>
    <w:p w:rsidR="00F43E4C" w:rsidRPr="0012362E" w:rsidRDefault="00F43E4C" w:rsidP="0012362E">
      <w:pPr>
        <w:shd w:val="clear" w:color="auto" w:fill="FFFFFF"/>
        <w:spacing w:after="0"/>
        <w:rPr>
          <w:sz w:val="24"/>
          <w:szCs w:val="24"/>
        </w:rPr>
      </w:pPr>
      <w:r w:rsidRPr="0012362E">
        <w:rPr>
          <w:sz w:val="24"/>
          <w:szCs w:val="24"/>
        </w:rPr>
        <w:t>7</w:t>
      </w:r>
      <w:r w:rsidRPr="0012362E">
        <w:rPr>
          <w:sz w:val="24"/>
          <w:szCs w:val="24"/>
        </w:rPr>
        <w:tab/>
        <w:t>Vent til limet har tørka og fyll spolen med vann.</w:t>
      </w:r>
    </w:p>
    <w:p w:rsidR="00F43E4C" w:rsidRPr="0012362E" w:rsidRDefault="00F43E4C" w:rsidP="0012362E">
      <w:pPr>
        <w:shd w:val="clear" w:color="auto" w:fill="FFFFFF"/>
        <w:spacing w:after="0"/>
        <w:rPr>
          <w:sz w:val="24"/>
          <w:szCs w:val="24"/>
        </w:rPr>
      </w:pPr>
      <w:r w:rsidRPr="0012362E">
        <w:rPr>
          <w:sz w:val="24"/>
          <w:szCs w:val="24"/>
        </w:rPr>
        <w:t>8</w:t>
      </w:r>
      <w:r w:rsidRPr="0012362E">
        <w:rPr>
          <w:sz w:val="24"/>
          <w:szCs w:val="24"/>
        </w:rPr>
        <w:tab/>
        <w:t>Sett et telys under spolen.</w:t>
      </w:r>
    </w:p>
    <w:p w:rsidR="00F43E4C" w:rsidRPr="0012362E" w:rsidRDefault="00F43E4C" w:rsidP="0012362E">
      <w:pPr>
        <w:shd w:val="clear" w:color="auto" w:fill="FFFFFF"/>
        <w:spacing w:after="0"/>
        <w:rPr>
          <w:sz w:val="24"/>
          <w:szCs w:val="24"/>
        </w:rPr>
      </w:pPr>
      <w:r w:rsidRPr="0012362E">
        <w:rPr>
          <w:sz w:val="24"/>
          <w:szCs w:val="24"/>
        </w:rPr>
        <w:t>9</w:t>
      </w:r>
      <w:r w:rsidRPr="0012362E">
        <w:rPr>
          <w:sz w:val="24"/>
          <w:szCs w:val="24"/>
        </w:rPr>
        <w:tab/>
        <w:t>Sett båten i vann og tenn på telyset.</w:t>
      </w:r>
    </w:p>
    <w:p w:rsidR="00F43E4C" w:rsidRPr="0012362E" w:rsidRDefault="00F43E4C" w:rsidP="0012362E">
      <w:pPr>
        <w:shd w:val="clear" w:color="auto" w:fill="FFFFFF"/>
        <w:spacing w:after="0"/>
        <w:rPr>
          <w:sz w:val="24"/>
          <w:szCs w:val="24"/>
        </w:rPr>
      </w:pPr>
      <w:r w:rsidRPr="0012362E">
        <w:rPr>
          <w:sz w:val="24"/>
          <w:szCs w:val="24"/>
        </w:rPr>
        <w:t>10</w:t>
      </w:r>
      <w:r w:rsidRPr="0012362E">
        <w:rPr>
          <w:sz w:val="24"/>
          <w:szCs w:val="24"/>
        </w:rPr>
        <w:tab/>
        <w:t>Nå skal båten gå.</w:t>
      </w:r>
    </w:p>
    <w:p w:rsidR="00F43E4C" w:rsidRDefault="00F43E4C">
      <w:r>
        <w:br w:type="page"/>
      </w:r>
    </w:p>
    <w:p w:rsidR="00F43E4C" w:rsidRPr="0012362E" w:rsidRDefault="0012362E" w:rsidP="00F43E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b/>
          <w:color w:val="212121"/>
          <w:sz w:val="24"/>
          <w:szCs w:val="24"/>
          <w:lang w:eastAsia="nb-NO"/>
        </w:rPr>
      </w:pPr>
      <w:r w:rsidRPr="0012362E">
        <w:rPr>
          <w:rFonts w:ascii="inherit" w:eastAsia="Times New Roman" w:hAnsi="inherit" w:cs="Courier New"/>
          <w:b/>
          <w:color w:val="212121"/>
          <w:sz w:val="24"/>
          <w:szCs w:val="24"/>
          <w:lang w:eastAsia="nb-NO"/>
        </w:rPr>
        <w:t>Damp-båt (popp-poppbåt)</w:t>
      </w:r>
    </w:p>
    <w:p w:rsidR="00F43E4C" w:rsidRPr="0012362E" w:rsidRDefault="00F43E4C" w:rsidP="00F43E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4"/>
          <w:szCs w:val="24"/>
          <w:lang w:eastAsia="nb-NO"/>
        </w:rPr>
      </w:pPr>
      <w:r w:rsidRPr="0012362E">
        <w:rPr>
          <w:rFonts w:ascii="inherit" w:eastAsia="Times New Roman" w:hAnsi="inherit" w:cs="Courier New"/>
          <w:color w:val="212121"/>
          <w:sz w:val="24"/>
          <w:szCs w:val="24"/>
          <w:lang w:eastAsia="nb-NO"/>
        </w:rPr>
        <w:t>En popp-poppbåt drives av en veldig enkel varmedrevet motor. Denne motoren består av en liten kjele som er kobla til et eksosrør. Når kjelen varmes opp til 100</w:t>
      </w:r>
      <w:r w:rsidRPr="0012362E">
        <w:rPr>
          <w:rFonts w:ascii="inherit" w:eastAsia="Times New Roman" w:hAnsi="inherit" w:cs="Courier New"/>
          <w:color w:val="212121"/>
          <w:sz w:val="24"/>
          <w:szCs w:val="24"/>
          <w:vertAlign w:val="superscript"/>
          <w:lang w:eastAsia="nb-NO"/>
        </w:rPr>
        <w:t>0</w:t>
      </w:r>
      <w:r w:rsidRPr="0012362E">
        <w:rPr>
          <w:rFonts w:ascii="inherit" w:eastAsia="Times New Roman" w:hAnsi="inherit" w:cs="Courier New"/>
          <w:color w:val="212121"/>
          <w:sz w:val="24"/>
          <w:szCs w:val="24"/>
          <w:lang w:eastAsia="nb-NO"/>
        </w:rPr>
        <w:t xml:space="preserve"> C, fordamper vannet. Damp er vann i gassform og trenger større volum enn flytende vann, så damp presses ut av bunnen av kjelen med en poppe-lyd. </w:t>
      </w:r>
    </w:p>
    <w:p w:rsidR="00F43E4C" w:rsidRPr="0012362E" w:rsidRDefault="00F43E4C" w:rsidP="00F43E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4"/>
          <w:szCs w:val="24"/>
          <w:lang w:eastAsia="nb-NO"/>
        </w:rPr>
      </w:pPr>
      <w:r w:rsidRPr="0012362E">
        <w:rPr>
          <w:rFonts w:ascii="inherit" w:eastAsia="Times New Roman" w:hAnsi="inherit" w:cs="Courier New"/>
          <w:color w:val="212121"/>
          <w:sz w:val="24"/>
          <w:szCs w:val="24"/>
          <w:lang w:eastAsia="nb-NO"/>
        </w:rPr>
        <w:t>Det er vann i eksosrøret som er under båten. Dette vannet blir pressa ut av dampen fra kjelen. Da vil båten gå motsatt vei av dampen og vannet som blir pressa ut av eksosrøret. Deretter blir kjelen tørr fordi alt vannet i kjelen er fordampa. Da blir det slutt på damptrykket inne i kjelen. Trykket utenfra blir større enn trykket inne i kjelen. Det gjør at nytt vann blir sugd inn, og prosessen starter på ny. Vannet i kjelen fordamper, lager større trykk i kjelen, presser damp og vann ut av røret, og båten går.</w:t>
      </w:r>
    </w:p>
    <w:p w:rsidR="00F43E4C" w:rsidRPr="0012362E" w:rsidRDefault="00F43E4C" w:rsidP="00F43E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4"/>
          <w:szCs w:val="24"/>
          <w:lang w:eastAsia="nb-NO"/>
        </w:rPr>
      </w:pPr>
      <w:r w:rsidRPr="0012362E">
        <w:rPr>
          <w:rFonts w:ascii="inherit" w:eastAsia="Times New Roman" w:hAnsi="inherit" w:cs="Courier New"/>
          <w:color w:val="212121"/>
          <w:sz w:val="24"/>
          <w:szCs w:val="24"/>
          <w:lang w:eastAsia="nb-NO"/>
        </w:rPr>
        <w:t>Denne vekslinga mellom overtrykk og undertrykk i kjelen gjør at kjelen presses utover og innover, og det lages en poppe-lyd.</w:t>
      </w:r>
    </w:p>
    <w:p w:rsidR="00F43E4C" w:rsidRPr="0012362E" w:rsidRDefault="00F43E4C" w:rsidP="00F43E4C">
      <w:pPr>
        <w:rPr>
          <w:rFonts w:ascii="inherit" w:eastAsia="Times New Roman" w:hAnsi="inherit" w:cs="Courier New"/>
          <w:color w:val="212121"/>
          <w:sz w:val="24"/>
          <w:szCs w:val="24"/>
          <w:lang w:eastAsia="nb-NO"/>
        </w:rPr>
      </w:pPr>
      <w:r w:rsidRPr="0012362E">
        <w:rPr>
          <w:rFonts w:ascii="inherit" w:eastAsia="Times New Roman" w:hAnsi="inherit" w:cs="Courier New"/>
          <w:color w:val="212121"/>
          <w:sz w:val="24"/>
          <w:szCs w:val="24"/>
          <w:lang w:eastAsia="nb-NO"/>
        </w:rPr>
        <w:t>Røret som dampen presser vannet ut av, kan gjøres lengre ved å bøye røret i vindinger. Et lengre rør skaper et større trykk, men krever også mer varme-energi. Da vil båten få større fart.</w:t>
      </w:r>
    </w:p>
    <w:p w:rsidR="00F43E4C" w:rsidRPr="0012362E" w:rsidRDefault="00F43E4C" w:rsidP="00F43E4C">
      <w:pPr>
        <w:rPr>
          <w:rFonts w:ascii="inherit" w:eastAsia="Times New Roman" w:hAnsi="inherit" w:cs="Courier New"/>
          <w:color w:val="212121"/>
          <w:sz w:val="24"/>
          <w:szCs w:val="24"/>
          <w:lang w:eastAsia="nb-NO"/>
        </w:rPr>
      </w:pPr>
      <w:r w:rsidRPr="0012362E">
        <w:rPr>
          <w:rFonts w:ascii="inherit" w:eastAsia="Times New Roman" w:hAnsi="inherit" w:cs="Courier New"/>
          <w:color w:val="212121"/>
          <w:sz w:val="24"/>
          <w:szCs w:val="24"/>
          <w:lang w:eastAsia="nb-NO"/>
        </w:rPr>
        <w:t xml:space="preserve">Dette er et eksempel på bruk av varme-energi for å få en båt til å gå. Vi varmer opp vann som fordamper. Dampen skaper et trykk som gir båten bevegelses-energi. Båten får fart. </w:t>
      </w:r>
    </w:p>
    <w:p w:rsidR="00F43E4C" w:rsidRPr="005963A3" w:rsidRDefault="00F43E4C" w:rsidP="00F43E4C">
      <w:pPr>
        <w:rPr>
          <w:rFonts w:ascii="inherit" w:eastAsia="Times New Roman" w:hAnsi="inherit" w:cs="Courier New"/>
          <w:color w:val="212121"/>
          <w:sz w:val="18"/>
          <w:szCs w:val="18"/>
          <w:lang w:eastAsia="nb-NO"/>
        </w:rPr>
      </w:pPr>
      <w:r w:rsidRPr="005963A3">
        <w:rPr>
          <w:rFonts w:ascii="inherit" w:eastAsia="Times New Roman" w:hAnsi="inherit" w:cs="Courier New"/>
          <w:color w:val="212121"/>
          <w:sz w:val="18"/>
          <w:szCs w:val="18"/>
          <w:lang w:eastAsia="nb-NO"/>
        </w:rPr>
        <w:t>Lenker:</w:t>
      </w:r>
    </w:p>
    <w:p w:rsidR="00F43E4C" w:rsidRPr="005963A3" w:rsidRDefault="009E7B84" w:rsidP="00F43E4C">
      <w:pPr>
        <w:rPr>
          <w:rFonts w:ascii="inherit" w:eastAsia="Times New Roman" w:hAnsi="inherit" w:cs="Courier New"/>
          <w:color w:val="212121"/>
          <w:sz w:val="18"/>
          <w:szCs w:val="18"/>
          <w:lang w:eastAsia="nb-NO"/>
        </w:rPr>
      </w:pPr>
      <w:hyperlink r:id="rId7" w:anchor="/media/File:Poppop.gif" w:history="1">
        <w:r w:rsidR="00F43E4C" w:rsidRPr="005963A3">
          <w:rPr>
            <w:rStyle w:val="Hyperkobling"/>
            <w:rFonts w:ascii="inherit" w:eastAsia="Times New Roman" w:hAnsi="inherit" w:cs="Courier New"/>
            <w:sz w:val="18"/>
            <w:szCs w:val="18"/>
            <w:lang w:eastAsia="nb-NO"/>
          </w:rPr>
          <w:t>https://en.wikipedia.org/wiki/Pop_pop_boat#/media/File:Poppop.gif</w:t>
        </w:r>
      </w:hyperlink>
      <w:r w:rsidR="00F43E4C" w:rsidRPr="005963A3">
        <w:rPr>
          <w:rFonts w:ascii="inherit" w:eastAsia="Times New Roman" w:hAnsi="inherit" w:cs="Courier New"/>
          <w:color w:val="212121"/>
          <w:sz w:val="18"/>
          <w:szCs w:val="18"/>
          <w:lang w:eastAsia="nb-NO"/>
        </w:rPr>
        <w:t xml:space="preserve"> (animasjon av enkel dampmotor)</w:t>
      </w:r>
    </w:p>
    <w:p w:rsidR="00F43E4C" w:rsidRPr="005963A3" w:rsidRDefault="00F43E4C" w:rsidP="00F43E4C">
      <w:pPr>
        <w:rPr>
          <w:sz w:val="18"/>
          <w:szCs w:val="18"/>
        </w:rPr>
      </w:pPr>
    </w:p>
    <w:p w:rsidR="00F43E4C" w:rsidRPr="0012362E" w:rsidRDefault="00F43E4C" w:rsidP="00F43E4C">
      <w:pPr>
        <w:rPr>
          <w:sz w:val="20"/>
          <w:szCs w:val="20"/>
        </w:rPr>
      </w:pPr>
      <w:r w:rsidRPr="0012362E">
        <w:rPr>
          <w:b/>
          <w:sz w:val="20"/>
          <w:szCs w:val="20"/>
        </w:rPr>
        <w:t>Ordforklaringer</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Enkel</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(adj)</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lett; motsatt: vanskelig, komplisert</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Varmedrevet</w:t>
      </w:r>
      <w:r w:rsidRPr="0012362E">
        <w:rPr>
          <w:rFonts w:ascii="inherit" w:eastAsia="Times New Roman" w:hAnsi="inherit" w:cs="Courier New"/>
          <w:color w:val="212121"/>
          <w:sz w:val="20"/>
          <w:szCs w:val="20"/>
          <w:lang w:eastAsia="nb-NO"/>
        </w:rPr>
        <w:tab/>
        <w:t>(adj)</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som bruker varme som energi</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Drive-dreiv-har drevet</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gjøre, arbeide, holde på med</w:t>
      </w:r>
    </w:p>
    <w:p w:rsidR="00F43E4C" w:rsidRPr="0012362E" w:rsidRDefault="005E0A04" w:rsidP="00F43E4C">
      <w:pPr>
        <w:spacing w:after="0" w:line="240" w:lineRule="auto"/>
        <w:rPr>
          <w:rFonts w:ascii="inherit" w:eastAsia="Times New Roman" w:hAnsi="inherit" w:cs="Courier New"/>
          <w:color w:val="212121"/>
          <w:sz w:val="20"/>
          <w:szCs w:val="20"/>
          <w:lang w:eastAsia="nb-NO"/>
        </w:rPr>
      </w:pPr>
      <w:r>
        <w:rPr>
          <w:rFonts w:ascii="inherit" w:eastAsia="Times New Roman" w:hAnsi="inherit" w:cs="Courier New"/>
          <w:color w:val="212121"/>
          <w:sz w:val="20"/>
          <w:szCs w:val="20"/>
          <w:lang w:eastAsia="nb-NO"/>
        </w:rPr>
        <w:t>Består av</w:t>
      </w:r>
      <w:r>
        <w:rPr>
          <w:rFonts w:ascii="inherit" w:eastAsia="Times New Roman" w:hAnsi="inherit" w:cs="Courier New"/>
          <w:color w:val="212121"/>
          <w:sz w:val="20"/>
          <w:szCs w:val="20"/>
          <w:lang w:eastAsia="nb-NO"/>
        </w:rPr>
        <w:tab/>
      </w:r>
      <w:r>
        <w:rPr>
          <w:rFonts w:ascii="inherit" w:eastAsia="Times New Roman" w:hAnsi="inherit" w:cs="Courier New"/>
          <w:color w:val="212121"/>
          <w:sz w:val="20"/>
          <w:szCs w:val="20"/>
          <w:lang w:eastAsia="nb-NO"/>
        </w:rPr>
        <w:tab/>
      </w:r>
      <w:r>
        <w:rPr>
          <w:rFonts w:ascii="inherit" w:eastAsia="Times New Roman" w:hAnsi="inherit" w:cs="Courier New"/>
          <w:color w:val="212121"/>
          <w:sz w:val="20"/>
          <w:szCs w:val="20"/>
          <w:lang w:eastAsia="nb-NO"/>
        </w:rPr>
        <w:tab/>
      </w:r>
      <w:r w:rsidR="00F43E4C" w:rsidRPr="0012362E">
        <w:rPr>
          <w:rFonts w:ascii="inherit" w:eastAsia="Times New Roman" w:hAnsi="inherit" w:cs="Courier New"/>
          <w:color w:val="212121"/>
          <w:sz w:val="20"/>
          <w:szCs w:val="20"/>
          <w:lang w:eastAsia="nb-NO"/>
        </w:rPr>
        <w:t>f.eks.: vannmolekyler består av atomer av hydrogen og oksygen</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Kjele</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-n</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f.eks. kaffekjele og tekjele; brukes til å koke vann</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Kople til</w:t>
      </w:r>
      <w:r w:rsidRPr="0012362E">
        <w:rPr>
          <w:rFonts w:ascii="inherit" w:eastAsia="Times New Roman" w:hAnsi="inherit" w:cs="Courier New"/>
          <w:color w:val="212121"/>
          <w:sz w:val="20"/>
          <w:szCs w:val="20"/>
          <w:lang w:eastAsia="nb-NO"/>
        </w:rPr>
        <w:tab/>
        <w:t xml:space="preserve"> </w:t>
      </w:r>
      <w:r w:rsidRPr="0012362E">
        <w:rPr>
          <w:rFonts w:ascii="inherit" w:eastAsia="Times New Roman" w:hAnsi="inherit" w:cs="Courier New"/>
          <w:color w:val="212121"/>
          <w:sz w:val="20"/>
          <w:szCs w:val="20"/>
          <w:lang w:eastAsia="nb-NO"/>
        </w:rPr>
        <w:tab/>
        <w:t>–a/-a</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her: sette sammen</w:t>
      </w:r>
    </w:p>
    <w:p w:rsidR="00F43E4C" w:rsidRPr="0012362E" w:rsidRDefault="005E0A04" w:rsidP="00F43E4C">
      <w:pPr>
        <w:spacing w:after="0" w:line="240" w:lineRule="auto"/>
        <w:rPr>
          <w:rFonts w:ascii="inherit" w:eastAsia="Times New Roman" w:hAnsi="inherit" w:cs="Courier New"/>
          <w:color w:val="212121"/>
          <w:sz w:val="20"/>
          <w:szCs w:val="20"/>
          <w:lang w:eastAsia="nb-NO"/>
        </w:rPr>
      </w:pPr>
      <w:r>
        <w:rPr>
          <w:rFonts w:ascii="inherit" w:eastAsia="Times New Roman" w:hAnsi="inherit" w:cs="Courier New"/>
          <w:color w:val="212121"/>
          <w:sz w:val="20"/>
          <w:szCs w:val="20"/>
          <w:lang w:eastAsia="nb-NO"/>
        </w:rPr>
        <w:t>Eksos-rør</w:t>
      </w:r>
      <w:r>
        <w:rPr>
          <w:rFonts w:ascii="inherit" w:eastAsia="Times New Roman" w:hAnsi="inherit" w:cs="Courier New"/>
          <w:color w:val="212121"/>
          <w:sz w:val="20"/>
          <w:szCs w:val="20"/>
          <w:lang w:eastAsia="nb-NO"/>
        </w:rPr>
        <w:tab/>
        <w:t>-et</w:t>
      </w:r>
      <w:r>
        <w:rPr>
          <w:rFonts w:ascii="inherit" w:eastAsia="Times New Roman" w:hAnsi="inherit" w:cs="Courier New"/>
          <w:color w:val="212121"/>
          <w:sz w:val="20"/>
          <w:szCs w:val="20"/>
          <w:lang w:eastAsia="nb-NO"/>
        </w:rPr>
        <w:tab/>
      </w:r>
      <w:r>
        <w:rPr>
          <w:rFonts w:ascii="inherit" w:eastAsia="Times New Roman" w:hAnsi="inherit" w:cs="Courier New"/>
          <w:color w:val="212121"/>
          <w:sz w:val="20"/>
          <w:szCs w:val="20"/>
          <w:lang w:eastAsia="nb-NO"/>
        </w:rPr>
        <w:tab/>
      </w:r>
      <w:r w:rsidR="00F43E4C" w:rsidRPr="0012362E">
        <w:rPr>
          <w:rFonts w:ascii="inherit" w:eastAsia="Times New Roman" w:hAnsi="inherit" w:cs="Courier New"/>
          <w:color w:val="212121"/>
          <w:sz w:val="20"/>
          <w:szCs w:val="20"/>
          <w:lang w:eastAsia="nb-NO"/>
        </w:rPr>
        <w:t>rør som fører gassen ut, biler som går på bensin har eksosrør</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Presse</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-a/-a</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skyve, puffe, trykke</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Bunn</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-en</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«gulvet» i flaske, kjele, sjø</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Tørr</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(adj)</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motsatt: våt</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Trykk</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-et</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press</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 xml:space="preserve">Suge </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 xml:space="preserve"> -de/-d</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motsatt: blåse ut</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Prosess</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-en</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det som skjer</w:t>
      </w:r>
    </w:p>
    <w:p w:rsidR="00F43E4C" w:rsidRPr="0012362E" w:rsidRDefault="005E0A04" w:rsidP="00F43E4C">
      <w:pPr>
        <w:spacing w:after="0" w:line="240" w:lineRule="auto"/>
        <w:rPr>
          <w:rFonts w:ascii="inherit" w:eastAsia="Times New Roman" w:hAnsi="inherit" w:cs="Courier New"/>
          <w:color w:val="212121"/>
          <w:sz w:val="20"/>
          <w:szCs w:val="20"/>
          <w:lang w:eastAsia="nb-NO"/>
        </w:rPr>
      </w:pPr>
      <w:r>
        <w:rPr>
          <w:rFonts w:ascii="inherit" w:eastAsia="Times New Roman" w:hAnsi="inherit" w:cs="Courier New"/>
          <w:color w:val="212121"/>
          <w:sz w:val="20"/>
          <w:szCs w:val="20"/>
          <w:lang w:eastAsia="nb-NO"/>
        </w:rPr>
        <w:t>Veksling</w:t>
      </w:r>
      <w:r>
        <w:rPr>
          <w:rFonts w:ascii="inherit" w:eastAsia="Times New Roman" w:hAnsi="inherit" w:cs="Courier New"/>
          <w:color w:val="212121"/>
          <w:sz w:val="20"/>
          <w:szCs w:val="20"/>
          <w:lang w:eastAsia="nb-NO"/>
        </w:rPr>
        <w:tab/>
      </w:r>
      <w:r w:rsidR="00F43E4C" w:rsidRPr="0012362E">
        <w:rPr>
          <w:rFonts w:ascii="inherit" w:eastAsia="Times New Roman" w:hAnsi="inherit" w:cs="Courier New"/>
          <w:color w:val="212121"/>
          <w:sz w:val="20"/>
          <w:szCs w:val="20"/>
          <w:lang w:eastAsia="nb-NO"/>
        </w:rPr>
        <w:t>-a</w:t>
      </w:r>
      <w:r w:rsidR="00F43E4C" w:rsidRPr="0012362E">
        <w:rPr>
          <w:rFonts w:ascii="inherit" w:eastAsia="Times New Roman" w:hAnsi="inherit" w:cs="Courier New"/>
          <w:color w:val="212121"/>
          <w:sz w:val="20"/>
          <w:szCs w:val="20"/>
          <w:lang w:eastAsia="nb-NO"/>
        </w:rPr>
        <w:tab/>
      </w:r>
      <w:r w:rsidR="00F43E4C" w:rsidRPr="0012362E">
        <w:rPr>
          <w:rFonts w:ascii="inherit" w:eastAsia="Times New Roman" w:hAnsi="inherit" w:cs="Courier New"/>
          <w:color w:val="212121"/>
          <w:sz w:val="20"/>
          <w:szCs w:val="20"/>
          <w:lang w:eastAsia="nb-NO"/>
        </w:rPr>
        <w:tab/>
        <w:t>skifte, bytte, forandring</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Veksle</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-a/-a</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skifte, bytte</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Overtrykk</w:t>
      </w:r>
      <w:r w:rsidRPr="0012362E">
        <w:rPr>
          <w:rFonts w:ascii="inherit" w:eastAsia="Times New Roman" w:hAnsi="inherit" w:cs="Courier New"/>
          <w:color w:val="212121"/>
          <w:sz w:val="20"/>
          <w:szCs w:val="20"/>
          <w:lang w:eastAsia="nb-NO"/>
        </w:rPr>
        <w:tab/>
        <w:t>-et</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stort trykk (større trykk enn 1 atmosfære= 100 kPa=1 bar)</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Undertrykk</w:t>
      </w:r>
      <w:r w:rsidRPr="0012362E">
        <w:rPr>
          <w:rFonts w:ascii="inherit" w:eastAsia="Times New Roman" w:hAnsi="inherit" w:cs="Courier New"/>
          <w:color w:val="212121"/>
          <w:sz w:val="20"/>
          <w:szCs w:val="20"/>
          <w:lang w:eastAsia="nb-NO"/>
        </w:rPr>
        <w:tab/>
        <w:t>-et</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lite trykk (mindre trykk enn 1 atmosfære)</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Vinding</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-a</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metall-tråder som ligger rundt en sylinder eller rør</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Tilførsel</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-en</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 xml:space="preserve">tilførsel av varme-energi = vannet fortsetter å bli varma opp </w:t>
      </w:r>
    </w:p>
    <w:p w:rsidR="00F43E4C" w:rsidRPr="0012362E" w:rsidRDefault="00F43E4C" w:rsidP="00F43E4C">
      <w:pPr>
        <w:spacing w:after="0" w:line="240" w:lineRule="auto"/>
        <w:rPr>
          <w:rFonts w:ascii="inherit" w:eastAsia="Times New Roman" w:hAnsi="inherit" w:cs="Courier New"/>
          <w:color w:val="212121"/>
          <w:sz w:val="20"/>
          <w:szCs w:val="20"/>
          <w:lang w:eastAsia="nb-NO"/>
        </w:rPr>
      </w:pPr>
      <w:r w:rsidRPr="0012362E">
        <w:rPr>
          <w:rFonts w:ascii="inherit" w:eastAsia="Times New Roman" w:hAnsi="inherit" w:cs="Courier New"/>
          <w:color w:val="212121"/>
          <w:sz w:val="20"/>
          <w:szCs w:val="20"/>
          <w:lang w:eastAsia="nb-NO"/>
        </w:rPr>
        <w:t>Energi</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-en</w:t>
      </w:r>
      <w:r w:rsidRPr="0012362E">
        <w:rPr>
          <w:rFonts w:ascii="inherit" w:eastAsia="Times New Roman" w:hAnsi="inherit" w:cs="Courier New"/>
          <w:color w:val="212121"/>
          <w:sz w:val="20"/>
          <w:szCs w:val="20"/>
          <w:lang w:eastAsia="nb-NO"/>
        </w:rPr>
        <w:tab/>
      </w:r>
      <w:r w:rsidRPr="0012362E">
        <w:rPr>
          <w:rFonts w:ascii="inherit" w:eastAsia="Times New Roman" w:hAnsi="inherit" w:cs="Courier New"/>
          <w:color w:val="212121"/>
          <w:sz w:val="20"/>
          <w:szCs w:val="20"/>
          <w:lang w:eastAsia="nb-NO"/>
        </w:rPr>
        <w:tab/>
        <w:t>vi trenger energi for å få varme eller for å få noe til å gå</w:t>
      </w:r>
    </w:p>
    <w:p w:rsidR="002E1BCF" w:rsidRDefault="002E1BCF">
      <w:r>
        <w:br w:type="page"/>
      </w:r>
    </w:p>
    <w:p w:rsidR="0012362E" w:rsidRPr="00B05127" w:rsidRDefault="0012362E" w:rsidP="0012362E">
      <w:pPr>
        <w:rPr>
          <w:rFonts w:ascii="inherit" w:eastAsia="Times New Roman" w:hAnsi="inherit" w:cs="Courier New"/>
          <w:color w:val="212121"/>
          <w:sz w:val="24"/>
          <w:szCs w:val="24"/>
          <w:lang w:eastAsia="nb-NO"/>
        </w:rPr>
      </w:pPr>
      <w:r w:rsidRPr="00B05127">
        <w:rPr>
          <w:rFonts w:ascii="inherit" w:eastAsia="Times New Roman" w:hAnsi="inherit" w:cs="Courier New"/>
          <w:b/>
          <w:color w:val="212121"/>
          <w:sz w:val="24"/>
          <w:szCs w:val="24"/>
          <w:lang w:eastAsia="nb-NO"/>
        </w:rPr>
        <w:t>Damp-båt (popp-popp-båt) – oppgaver</w:t>
      </w:r>
    </w:p>
    <w:p w:rsidR="0012362E" w:rsidRPr="00B05127" w:rsidRDefault="0012362E" w:rsidP="00123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426"/>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 xml:space="preserve">1|   </w:t>
      </w:r>
      <w:r w:rsidRPr="00B05127">
        <w:rPr>
          <w:rFonts w:ascii="inherit" w:eastAsia="Times New Roman" w:hAnsi="inherit" w:cs="Courier New"/>
          <w:b/>
          <w:i/>
          <w:color w:val="212121"/>
          <w:sz w:val="24"/>
          <w:szCs w:val="24"/>
          <w:lang w:eastAsia="nb-NO"/>
        </w:rPr>
        <w:t>Rett eller feil:</w:t>
      </w:r>
    </w:p>
    <w:tbl>
      <w:tblPr>
        <w:tblStyle w:val="Tabellrutenett"/>
        <w:tblW w:w="9464" w:type="dxa"/>
        <w:tblLook w:val="04A0" w:firstRow="1" w:lastRow="0" w:firstColumn="1" w:lastColumn="0" w:noHBand="0" w:noVBand="1"/>
      </w:tblPr>
      <w:tblGrid>
        <w:gridCol w:w="456"/>
        <w:gridCol w:w="7590"/>
        <w:gridCol w:w="709"/>
        <w:gridCol w:w="709"/>
      </w:tblGrid>
      <w:tr w:rsidR="0012362E" w:rsidRPr="00B05127" w:rsidTr="005E0A04">
        <w:trPr>
          <w:trHeight w:val="247"/>
        </w:trPr>
        <w:tc>
          <w:tcPr>
            <w:tcW w:w="456"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ascii="inherit" w:eastAsia="Times New Roman" w:hAnsi="inherit" w:cs="Courier New"/>
                <w:color w:val="212121"/>
                <w:sz w:val="24"/>
                <w:szCs w:val="24"/>
                <w:lang w:eastAsia="nb-NO"/>
              </w:rPr>
            </w:pPr>
          </w:p>
        </w:tc>
        <w:tc>
          <w:tcPr>
            <w:tcW w:w="7590"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rett</w:t>
            </w: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feil</w:t>
            </w:r>
          </w:p>
        </w:tc>
      </w:tr>
      <w:tr w:rsidR="0012362E" w:rsidRPr="00B05127" w:rsidTr="005E0A04">
        <w:tc>
          <w:tcPr>
            <w:tcW w:w="456"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1</w:t>
            </w:r>
          </w:p>
        </w:tc>
        <w:tc>
          <w:tcPr>
            <w:tcW w:w="7590"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En dampbåt bruker bensin som energi-kilde.</w:t>
            </w: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r>
      <w:tr w:rsidR="0012362E" w:rsidRPr="00B05127" w:rsidTr="005E0A04">
        <w:tc>
          <w:tcPr>
            <w:tcW w:w="456"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2</w:t>
            </w:r>
          </w:p>
        </w:tc>
        <w:tc>
          <w:tcPr>
            <w:tcW w:w="7590"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Energien kommer fra vann som fordamper.</w:t>
            </w: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r>
      <w:tr w:rsidR="0012362E" w:rsidRPr="00B05127" w:rsidTr="005E0A04">
        <w:tc>
          <w:tcPr>
            <w:tcW w:w="456"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3</w:t>
            </w:r>
          </w:p>
        </w:tc>
        <w:tc>
          <w:tcPr>
            <w:tcW w:w="7590"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Vann fordamper ved 0</w:t>
            </w:r>
            <w:r w:rsidRPr="00B05127">
              <w:rPr>
                <w:rFonts w:ascii="inherit" w:eastAsia="Times New Roman" w:hAnsi="inherit" w:cs="Courier New"/>
                <w:color w:val="212121"/>
                <w:sz w:val="24"/>
                <w:szCs w:val="24"/>
                <w:vertAlign w:val="superscript"/>
                <w:lang w:eastAsia="nb-NO"/>
              </w:rPr>
              <w:t>0</w:t>
            </w:r>
            <w:r w:rsidRPr="00B05127">
              <w:rPr>
                <w:rFonts w:ascii="inherit" w:eastAsia="Times New Roman" w:hAnsi="inherit" w:cs="Courier New"/>
                <w:color w:val="212121"/>
                <w:sz w:val="24"/>
                <w:szCs w:val="24"/>
                <w:lang w:eastAsia="nb-NO"/>
              </w:rPr>
              <w:t xml:space="preserve"> C.</w:t>
            </w: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r>
      <w:tr w:rsidR="0012362E" w:rsidRPr="00B05127" w:rsidTr="005E0A04">
        <w:tc>
          <w:tcPr>
            <w:tcW w:w="456"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4</w:t>
            </w:r>
          </w:p>
        </w:tc>
        <w:tc>
          <w:tcPr>
            <w:tcW w:w="7590"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Flytende vann trenger mer plass enn vann-damp.</w:t>
            </w: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r>
      <w:tr w:rsidR="0012362E" w:rsidRPr="00B05127" w:rsidTr="005E0A04">
        <w:tc>
          <w:tcPr>
            <w:tcW w:w="456"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5</w:t>
            </w:r>
          </w:p>
        </w:tc>
        <w:tc>
          <w:tcPr>
            <w:tcW w:w="7590"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Båten går motsatt vei av dampen som blir pressa ut av eksosrøret.</w:t>
            </w: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r>
      <w:tr w:rsidR="0012362E" w:rsidRPr="00B05127" w:rsidTr="005E0A04">
        <w:tc>
          <w:tcPr>
            <w:tcW w:w="456"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6</w:t>
            </w:r>
          </w:p>
        </w:tc>
        <w:tc>
          <w:tcPr>
            <w:tcW w:w="7590"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Vann blir sugd inn i eksosrøret når kjelen er kokt tørr.</w:t>
            </w: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r>
      <w:tr w:rsidR="0012362E" w:rsidRPr="00B05127" w:rsidTr="005E0A04">
        <w:tc>
          <w:tcPr>
            <w:tcW w:w="456"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7</w:t>
            </w:r>
          </w:p>
        </w:tc>
        <w:tc>
          <w:tcPr>
            <w:tcW w:w="7590"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Vann blir sugd inn fordi trykket i kjelen er større enn luft-trykket.</w:t>
            </w: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r>
      <w:tr w:rsidR="0012362E" w:rsidRPr="00B05127" w:rsidTr="005E0A04">
        <w:tc>
          <w:tcPr>
            <w:tcW w:w="456"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8</w:t>
            </w:r>
          </w:p>
        </w:tc>
        <w:tc>
          <w:tcPr>
            <w:tcW w:w="7590"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Trykket i kjelen er det samme hele tida.</w:t>
            </w: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r>
      <w:tr w:rsidR="0012362E" w:rsidRPr="00B05127" w:rsidTr="005E0A04">
        <w:tc>
          <w:tcPr>
            <w:tcW w:w="456"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9</w:t>
            </w:r>
          </w:p>
        </w:tc>
        <w:tc>
          <w:tcPr>
            <w:tcW w:w="7590"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Vi få poppe-lyd av båten fordi trykket varier.</w:t>
            </w: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r>
      <w:tr w:rsidR="0012362E" w:rsidRPr="00B05127" w:rsidTr="005E0A04">
        <w:tc>
          <w:tcPr>
            <w:tcW w:w="456"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righ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10</w:t>
            </w:r>
          </w:p>
        </w:tc>
        <w:tc>
          <w:tcPr>
            <w:tcW w:w="7590"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Båten går på en enkel damp-motor.</w:t>
            </w: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c>
          <w:tcPr>
            <w:tcW w:w="709"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lang w:eastAsia="nb-NO"/>
              </w:rPr>
            </w:pPr>
          </w:p>
        </w:tc>
      </w:tr>
    </w:tbl>
    <w:p w:rsidR="0012362E" w:rsidRPr="00B05127" w:rsidRDefault="0012362E" w:rsidP="00123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426"/>
        <w:rPr>
          <w:rFonts w:ascii="inherit" w:eastAsia="Times New Roman" w:hAnsi="inherit" w:cs="Courier New"/>
          <w:color w:val="212121"/>
          <w:sz w:val="24"/>
          <w:szCs w:val="24"/>
          <w:lang w:eastAsia="nb-NO"/>
        </w:rPr>
      </w:pPr>
      <w:r w:rsidRPr="00B05127">
        <w:rPr>
          <w:rFonts w:ascii="inherit" w:eastAsia="Times New Roman" w:hAnsi="inherit" w:cs="Courier New"/>
          <w:color w:val="212121"/>
          <w:sz w:val="24"/>
          <w:szCs w:val="24"/>
          <w:lang w:eastAsia="nb-NO"/>
        </w:rPr>
        <w:t>2</w:t>
      </w:r>
    </w:p>
    <w:p w:rsidR="0012362E" w:rsidRPr="00B05127" w:rsidRDefault="0012362E" w:rsidP="001236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142"/>
        <w:rPr>
          <w:rFonts w:ascii="inherit" w:eastAsia="Times New Roman" w:hAnsi="inherit" w:cs="Courier New"/>
          <w:color w:val="212121"/>
          <w:sz w:val="24"/>
          <w:szCs w:val="24"/>
          <w:lang w:eastAsia="nb-NO"/>
        </w:rPr>
      </w:pPr>
      <w:r w:rsidRPr="00B05127">
        <w:rPr>
          <w:rFonts w:ascii="inherit" w:eastAsia="Times New Roman" w:hAnsi="inherit" w:cs="Courier New"/>
          <w:b/>
          <w:i/>
          <w:color w:val="212121"/>
          <w:sz w:val="24"/>
          <w:szCs w:val="24"/>
          <w:lang w:eastAsia="nb-NO"/>
        </w:rPr>
        <w:t xml:space="preserve">Sett ordene i riktig boks: </w:t>
      </w:r>
      <w:r w:rsidRPr="00B05127">
        <w:rPr>
          <w:rFonts w:ascii="inherit" w:eastAsia="Times New Roman" w:hAnsi="inherit" w:cs="Courier New"/>
          <w:color w:val="212121"/>
          <w:sz w:val="24"/>
          <w:szCs w:val="24"/>
          <w:lang w:eastAsia="nb-NO"/>
        </w:rPr>
        <w:t>batteri; sylinder; kjele; varme; bensin; kule; seil; propell; rør; ror; sol; vind; motor; kjegle; mast.</w:t>
      </w:r>
    </w:p>
    <w:tbl>
      <w:tblPr>
        <w:tblStyle w:val="Tabellrutenett"/>
        <w:tblW w:w="0" w:type="auto"/>
        <w:tblLook w:val="04A0" w:firstRow="1" w:lastRow="0" w:firstColumn="1" w:lastColumn="0" w:noHBand="0" w:noVBand="1"/>
      </w:tblPr>
      <w:tblGrid>
        <w:gridCol w:w="3070"/>
        <w:gridCol w:w="3071"/>
        <w:gridCol w:w="3071"/>
      </w:tblGrid>
      <w:tr w:rsidR="0012362E" w:rsidRPr="00B05127" w:rsidTr="006F3079">
        <w:trPr>
          <w:trHeight w:val="1468"/>
        </w:trPr>
        <w:tc>
          <w:tcPr>
            <w:tcW w:w="3070"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u w:val="single"/>
                <w:lang w:eastAsia="nb-NO"/>
              </w:rPr>
            </w:pPr>
            <w:r w:rsidRPr="00B05127">
              <w:rPr>
                <w:rFonts w:ascii="inherit" w:eastAsia="Times New Roman" w:hAnsi="inherit" w:cs="Courier New"/>
                <w:color w:val="212121"/>
                <w:sz w:val="24"/>
                <w:szCs w:val="24"/>
                <w:u w:val="single"/>
                <w:lang w:eastAsia="nb-NO"/>
              </w:rPr>
              <w:t>Del av båt</w:t>
            </w:r>
          </w:p>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u w:val="single"/>
                <w:lang w:eastAsia="nb-NO"/>
              </w:rPr>
            </w:pPr>
          </w:p>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u w:val="single"/>
                <w:lang w:eastAsia="nb-NO"/>
              </w:rPr>
            </w:pPr>
          </w:p>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u w:val="single"/>
                <w:lang w:eastAsia="nb-NO"/>
              </w:rPr>
            </w:pPr>
          </w:p>
        </w:tc>
        <w:tc>
          <w:tcPr>
            <w:tcW w:w="3071"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u w:val="single"/>
                <w:lang w:eastAsia="nb-NO"/>
              </w:rPr>
            </w:pPr>
            <w:r w:rsidRPr="00B05127">
              <w:rPr>
                <w:rFonts w:ascii="inherit" w:eastAsia="Times New Roman" w:hAnsi="inherit" w:cs="Courier New"/>
                <w:color w:val="212121"/>
                <w:sz w:val="24"/>
                <w:szCs w:val="24"/>
                <w:u w:val="single"/>
                <w:lang w:eastAsia="nb-NO"/>
              </w:rPr>
              <w:t>Energi-kilde</w:t>
            </w:r>
          </w:p>
        </w:tc>
        <w:tc>
          <w:tcPr>
            <w:tcW w:w="3071" w:type="dxa"/>
          </w:tcPr>
          <w:p w:rsidR="0012362E" w:rsidRPr="00B05127" w:rsidRDefault="0012362E" w:rsidP="006F3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inherit" w:eastAsia="Times New Roman" w:hAnsi="inherit" w:cs="Courier New"/>
                <w:color w:val="212121"/>
                <w:sz w:val="24"/>
                <w:szCs w:val="24"/>
                <w:u w:val="single"/>
                <w:lang w:eastAsia="nb-NO"/>
              </w:rPr>
            </w:pPr>
            <w:r w:rsidRPr="00B05127">
              <w:rPr>
                <w:rFonts w:ascii="inherit" w:eastAsia="Times New Roman" w:hAnsi="inherit" w:cs="Courier New"/>
                <w:color w:val="212121"/>
                <w:sz w:val="24"/>
                <w:szCs w:val="24"/>
                <w:u w:val="single"/>
                <w:lang w:eastAsia="nb-NO"/>
              </w:rPr>
              <w:t>Geometrisk figur</w:t>
            </w:r>
          </w:p>
        </w:tc>
      </w:tr>
    </w:tbl>
    <w:p w:rsidR="0012362E" w:rsidRPr="00B05127" w:rsidRDefault="0012362E" w:rsidP="0012362E">
      <w:pPr>
        <w:ind w:left="-284"/>
        <w:rPr>
          <w:sz w:val="24"/>
          <w:szCs w:val="24"/>
        </w:rPr>
      </w:pPr>
    </w:p>
    <w:p w:rsidR="0012362E" w:rsidRPr="00B05127" w:rsidRDefault="0012362E" w:rsidP="0012362E">
      <w:pPr>
        <w:ind w:left="-284"/>
        <w:rPr>
          <w:sz w:val="24"/>
          <w:szCs w:val="24"/>
        </w:rPr>
      </w:pPr>
      <w:r w:rsidRPr="00B05127">
        <w:rPr>
          <w:sz w:val="24"/>
          <w:szCs w:val="24"/>
        </w:rPr>
        <w:t>3</w:t>
      </w:r>
      <w:r w:rsidRPr="00B05127">
        <w:rPr>
          <w:sz w:val="24"/>
          <w:szCs w:val="24"/>
        </w:rPr>
        <w:tab/>
        <w:t>Svar på spørsmålene:</w:t>
      </w:r>
    </w:p>
    <w:p w:rsidR="0012362E" w:rsidRPr="00B05127" w:rsidRDefault="0012362E" w:rsidP="0012362E">
      <w:pPr>
        <w:pStyle w:val="Listeavsnitt"/>
        <w:numPr>
          <w:ilvl w:val="0"/>
          <w:numId w:val="2"/>
        </w:numPr>
        <w:rPr>
          <w:sz w:val="24"/>
          <w:szCs w:val="24"/>
        </w:rPr>
      </w:pPr>
      <w:r w:rsidRPr="00B05127">
        <w:rPr>
          <w:sz w:val="24"/>
          <w:szCs w:val="24"/>
        </w:rPr>
        <w:t>Ved hvilken temperatur koker vann når trykket er 1 amosf. (= 100 kPa=1 bar).</w:t>
      </w:r>
    </w:p>
    <w:p w:rsidR="0012362E" w:rsidRPr="00B05127" w:rsidRDefault="0012362E" w:rsidP="0012362E">
      <w:pPr>
        <w:pStyle w:val="Listeavsnitt"/>
        <w:numPr>
          <w:ilvl w:val="0"/>
          <w:numId w:val="2"/>
        </w:numPr>
        <w:rPr>
          <w:sz w:val="24"/>
          <w:szCs w:val="24"/>
        </w:rPr>
      </w:pPr>
      <w:r w:rsidRPr="00B05127">
        <w:rPr>
          <w:sz w:val="24"/>
          <w:szCs w:val="24"/>
        </w:rPr>
        <w:t>Vann med temperatur mellom 0</w:t>
      </w:r>
      <w:r w:rsidRPr="00B05127">
        <w:rPr>
          <w:sz w:val="24"/>
          <w:szCs w:val="24"/>
          <w:vertAlign w:val="superscript"/>
        </w:rPr>
        <w:t>0</w:t>
      </w:r>
      <w:r w:rsidRPr="00B05127">
        <w:rPr>
          <w:sz w:val="24"/>
          <w:szCs w:val="24"/>
        </w:rPr>
        <w:t xml:space="preserve"> C og 100</w:t>
      </w:r>
      <w:r w:rsidRPr="00B05127">
        <w:rPr>
          <w:sz w:val="24"/>
          <w:szCs w:val="24"/>
          <w:vertAlign w:val="superscript"/>
        </w:rPr>
        <w:t>0</w:t>
      </w:r>
      <w:r w:rsidRPr="00B05127">
        <w:rPr>
          <w:sz w:val="24"/>
          <w:szCs w:val="24"/>
        </w:rPr>
        <w:t xml:space="preserve"> C er flytende. Hvilke andre former (tilstander) kan vann ha?</w:t>
      </w:r>
    </w:p>
    <w:p w:rsidR="0012362E" w:rsidRPr="00B05127" w:rsidRDefault="0012362E" w:rsidP="0012362E">
      <w:pPr>
        <w:pStyle w:val="Listeavsnitt"/>
        <w:numPr>
          <w:ilvl w:val="0"/>
          <w:numId w:val="2"/>
        </w:numPr>
        <w:rPr>
          <w:sz w:val="24"/>
          <w:szCs w:val="24"/>
        </w:rPr>
      </w:pPr>
      <w:r w:rsidRPr="00B05127">
        <w:rPr>
          <w:sz w:val="24"/>
          <w:szCs w:val="24"/>
        </w:rPr>
        <w:t>Hvorfor blir vannet pressa ut av eksosrøret når vannet i kjelen fordamper?</w:t>
      </w:r>
    </w:p>
    <w:p w:rsidR="0012362E" w:rsidRPr="00B05127" w:rsidRDefault="0012362E" w:rsidP="0012362E">
      <w:pPr>
        <w:pStyle w:val="Listeavsnitt"/>
        <w:numPr>
          <w:ilvl w:val="0"/>
          <w:numId w:val="2"/>
        </w:numPr>
        <w:rPr>
          <w:sz w:val="24"/>
          <w:szCs w:val="24"/>
        </w:rPr>
      </w:pPr>
      <w:r w:rsidRPr="00B05127">
        <w:rPr>
          <w:sz w:val="24"/>
          <w:szCs w:val="24"/>
        </w:rPr>
        <w:t>Hva skjer når alt vannet i kjelen har fordampa?</w:t>
      </w:r>
    </w:p>
    <w:p w:rsidR="0012362E" w:rsidRPr="00B05127" w:rsidRDefault="0012362E" w:rsidP="0012362E">
      <w:pPr>
        <w:pStyle w:val="Listeavsnitt"/>
        <w:numPr>
          <w:ilvl w:val="0"/>
          <w:numId w:val="2"/>
        </w:numPr>
        <w:rPr>
          <w:sz w:val="24"/>
          <w:szCs w:val="24"/>
        </w:rPr>
      </w:pPr>
      <w:r w:rsidRPr="00B05127">
        <w:rPr>
          <w:sz w:val="24"/>
          <w:szCs w:val="24"/>
        </w:rPr>
        <w:t>Hva er overtrykk og undertrykk?</w:t>
      </w:r>
    </w:p>
    <w:p w:rsidR="0012362E" w:rsidRPr="00B05127" w:rsidRDefault="0012362E" w:rsidP="0012362E">
      <w:pPr>
        <w:pStyle w:val="Listeavsnitt"/>
        <w:numPr>
          <w:ilvl w:val="0"/>
          <w:numId w:val="2"/>
        </w:numPr>
        <w:rPr>
          <w:sz w:val="24"/>
          <w:szCs w:val="24"/>
        </w:rPr>
      </w:pPr>
      <w:r w:rsidRPr="00B05127">
        <w:rPr>
          <w:sz w:val="24"/>
          <w:szCs w:val="24"/>
        </w:rPr>
        <w:t>Hvordan kan vi bygge båten for å få større trykk i røret?</w:t>
      </w:r>
    </w:p>
    <w:p w:rsidR="0012362E" w:rsidRPr="00B05127" w:rsidRDefault="0012362E" w:rsidP="0012362E">
      <w:pPr>
        <w:pStyle w:val="Listeavsnitt"/>
        <w:numPr>
          <w:ilvl w:val="0"/>
          <w:numId w:val="2"/>
        </w:numPr>
        <w:rPr>
          <w:sz w:val="24"/>
          <w:szCs w:val="24"/>
        </w:rPr>
      </w:pPr>
      <w:r w:rsidRPr="00B05127">
        <w:rPr>
          <w:sz w:val="24"/>
          <w:szCs w:val="24"/>
        </w:rPr>
        <w:t>Forklar hvordan energi får båten til å gå. Hvilke typer energi har vi her?</w:t>
      </w:r>
    </w:p>
    <w:p w:rsidR="002E1BCF" w:rsidRDefault="002E1BCF"/>
    <w:sectPr w:rsidR="002E1B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0138D"/>
    <w:multiLevelType w:val="hybridMultilevel"/>
    <w:tmpl w:val="6C8213A8"/>
    <w:lvl w:ilvl="0" w:tplc="C0864D3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7F5F2F8E"/>
    <w:multiLevelType w:val="hybridMultilevel"/>
    <w:tmpl w:val="B7326C8C"/>
    <w:lvl w:ilvl="0" w:tplc="7EBC70B8">
      <w:start w:val="1"/>
      <w:numFmt w:val="decimal"/>
      <w:lvlText w:val="%1"/>
      <w:lvlJc w:val="left"/>
      <w:pPr>
        <w:ind w:left="706" w:hanging="705"/>
      </w:pPr>
      <w:rPr>
        <w:rFonts w:hint="default"/>
      </w:rPr>
    </w:lvl>
    <w:lvl w:ilvl="1" w:tplc="04140019" w:tentative="1">
      <w:start w:val="1"/>
      <w:numFmt w:val="lowerLetter"/>
      <w:lvlText w:val="%2."/>
      <w:lvlJc w:val="left"/>
      <w:pPr>
        <w:ind w:left="1081" w:hanging="360"/>
      </w:pPr>
    </w:lvl>
    <w:lvl w:ilvl="2" w:tplc="0414001B" w:tentative="1">
      <w:start w:val="1"/>
      <w:numFmt w:val="lowerRoman"/>
      <w:lvlText w:val="%3."/>
      <w:lvlJc w:val="right"/>
      <w:pPr>
        <w:ind w:left="1801" w:hanging="180"/>
      </w:pPr>
    </w:lvl>
    <w:lvl w:ilvl="3" w:tplc="0414000F" w:tentative="1">
      <w:start w:val="1"/>
      <w:numFmt w:val="decimal"/>
      <w:lvlText w:val="%4."/>
      <w:lvlJc w:val="left"/>
      <w:pPr>
        <w:ind w:left="2521" w:hanging="360"/>
      </w:pPr>
    </w:lvl>
    <w:lvl w:ilvl="4" w:tplc="04140019" w:tentative="1">
      <w:start w:val="1"/>
      <w:numFmt w:val="lowerLetter"/>
      <w:lvlText w:val="%5."/>
      <w:lvlJc w:val="left"/>
      <w:pPr>
        <w:ind w:left="3241" w:hanging="360"/>
      </w:pPr>
    </w:lvl>
    <w:lvl w:ilvl="5" w:tplc="0414001B" w:tentative="1">
      <w:start w:val="1"/>
      <w:numFmt w:val="lowerRoman"/>
      <w:lvlText w:val="%6."/>
      <w:lvlJc w:val="right"/>
      <w:pPr>
        <w:ind w:left="3961" w:hanging="180"/>
      </w:pPr>
    </w:lvl>
    <w:lvl w:ilvl="6" w:tplc="0414000F" w:tentative="1">
      <w:start w:val="1"/>
      <w:numFmt w:val="decimal"/>
      <w:lvlText w:val="%7."/>
      <w:lvlJc w:val="left"/>
      <w:pPr>
        <w:ind w:left="4681" w:hanging="360"/>
      </w:pPr>
    </w:lvl>
    <w:lvl w:ilvl="7" w:tplc="04140019" w:tentative="1">
      <w:start w:val="1"/>
      <w:numFmt w:val="lowerLetter"/>
      <w:lvlText w:val="%8."/>
      <w:lvlJc w:val="left"/>
      <w:pPr>
        <w:ind w:left="5401" w:hanging="360"/>
      </w:pPr>
    </w:lvl>
    <w:lvl w:ilvl="8" w:tplc="0414001B" w:tentative="1">
      <w:start w:val="1"/>
      <w:numFmt w:val="lowerRoman"/>
      <w:lvlText w:val="%9."/>
      <w:lvlJc w:val="right"/>
      <w:pPr>
        <w:ind w:left="612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4C"/>
    <w:rsid w:val="00081570"/>
    <w:rsid w:val="0012362E"/>
    <w:rsid w:val="0015487F"/>
    <w:rsid w:val="002E1BCF"/>
    <w:rsid w:val="00382AF6"/>
    <w:rsid w:val="005E0A04"/>
    <w:rsid w:val="006A2CB2"/>
    <w:rsid w:val="009E1438"/>
    <w:rsid w:val="009E7B84"/>
    <w:rsid w:val="00B05127"/>
    <w:rsid w:val="00F43E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E4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43E4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43E4C"/>
    <w:rPr>
      <w:rFonts w:ascii="Tahoma" w:hAnsi="Tahoma" w:cs="Tahoma"/>
      <w:sz w:val="16"/>
      <w:szCs w:val="16"/>
    </w:rPr>
  </w:style>
  <w:style w:type="paragraph" w:styleId="Listeavsnitt">
    <w:name w:val="List Paragraph"/>
    <w:basedOn w:val="Normal"/>
    <w:uiPriority w:val="34"/>
    <w:qFormat/>
    <w:rsid w:val="00F43E4C"/>
    <w:pPr>
      <w:ind w:left="720"/>
      <w:contextualSpacing/>
    </w:pPr>
  </w:style>
  <w:style w:type="character" w:styleId="Hyperkobling">
    <w:name w:val="Hyperlink"/>
    <w:basedOn w:val="Standardskriftforavsnitt"/>
    <w:uiPriority w:val="99"/>
    <w:unhideWhenUsed/>
    <w:rsid w:val="00F43E4C"/>
    <w:rPr>
      <w:color w:val="0000FF" w:themeColor="hyperlink"/>
      <w:u w:val="single"/>
    </w:rPr>
  </w:style>
  <w:style w:type="table" w:styleId="Tabellrutenett">
    <w:name w:val="Table Grid"/>
    <w:basedOn w:val="Vanligtabell"/>
    <w:uiPriority w:val="59"/>
    <w:rsid w:val="00123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E4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43E4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43E4C"/>
    <w:rPr>
      <w:rFonts w:ascii="Tahoma" w:hAnsi="Tahoma" w:cs="Tahoma"/>
      <w:sz w:val="16"/>
      <w:szCs w:val="16"/>
    </w:rPr>
  </w:style>
  <w:style w:type="paragraph" w:styleId="Listeavsnitt">
    <w:name w:val="List Paragraph"/>
    <w:basedOn w:val="Normal"/>
    <w:uiPriority w:val="34"/>
    <w:qFormat/>
    <w:rsid w:val="00F43E4C"/>
    <w:pPr>
      <w:ind w:left="720"/>
      <w:contextualSpacing/>
    </w:pPr>
  </w:style>
  <w:style w:type="character" w:styleId="Hyperkobling">
    <w:name w:val="Hyperlink"/>
    <w:basedOn w:val="Standardskriftforavsnitt"/>
    <w:uiPriority w:val="99"/>
    <w:unhideWhenUsed/>
    <w:rsid w:val="00F43E4C"/>
    <w:rPr>
      <w:color w:val="0000FF" w:themeColor="hyperlink"/>
      <w:u w:val="single"/>
    </w:rPr>
  </w:style>
  <w:style w:type="table" w:styleId="Tabellrutenett">
    <w:name w:val="Table Grid"/>
    <w:basedOn w:val="Vanligtabell"/>
    <w:uiPriority w:val="59"/>
    <w:rsid w:val="00123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wikipedia.org/wiki/Pop_pop_bo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4135</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Trondheim kommune</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Aas Kjell Erik</dc:creator>
  <cp:lastModifiedBy>Bahri Moez</cp:lastModifiedBy>
  <cp:revision>2</cp:revision>
  <dcterms:created xsi:type="dcterms:W3CDTF">2018-09-07T06:50:00Z</dcterms:created>
  <dcterms:modified xsi:type="dcterms:W3CDTF">2018-09-07T06:50:00Z</dcterms:modified>
</cp:coreProperties>
</file>